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insoku w:val="0"/>
        <w:overflowPunct w:val="0"/>
        <w:spacing w:beforeLines="0" w:afterLines="0" w:line="371" w:lineRule="exact"/>
        <w:ind w:left="286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附件</w:t>
      </w:r>
    </w:p>
    <w:p>
      <w:pPr>
        <w:pStyle w:val="2"/>
        <w:kinsoku w:val="0"/>
        <w:overflowPunct w:val="0"/>
        <w:spacing w:beforeLines="0" w:afterLines="0" w:line="638" w:lineRule="exact"/>
        <w:ind w:left="2729"/>
        <w:rPr>
          <w:rFonts w:hint="eastAsia"/>
          <w:sz w:val="44"/>
        </w:rPr>
      </w:pPr>
      <w:bookmarkStart w:id="0" w:name="_GoBack"/>
      <w:r>
        <w:rPr>
          <w:rFonts w:hint="eastAsia" w:ascii="黑体" w:hAnsi="黑体" w:eastAsia="黑体"/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389255</wp:posOffset>
                </wp:positionV>
                <wp:extent cx="5833745" cy="7345680"/>
                <wp:effectExtent l="0" t="0" r="0" b="0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3745" cy="7345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5"/>
                              <w:tblW w:w="9172" w:type="dxa"/>
                              <w:tblInd w:w="108" w:type="dxa"/>
                              <w:tblBorders>
                                <w:top w:val="none" w:color="auto" w:sz="0" w:space="0"/>
                                <w:left w:val="none" w:color="auto" w:sz="0" w:space="0"/>
                                <w:bottom w:val="none" w:color="auto" w:sz="0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fixed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630"/>
                              <w:gridCol w:w="1215"/>
                              <w:gridCol w:w="1803"/>
                              <w:gridCol w:w="1245"/>
                              <w:gridCol w:w="1560"/>
                              <w:gridCol w:w="199"/>
                              <w:gridCol w:w="988"/>
                              <w:gridCol w:w="1532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454" w:hRule="exact"/>
                              </w:trPr>
                              <w:tc>
                                <w:tcPr>
                                  <w:tcW w:w="9172" w:type="dxa"/>
                                  <w:gridSpan w:val="8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28" w:beforeLines="0" w:afterLines="0"/>
                                    <w:ind w:left="3"/>
                                    <w:jc w:val="center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b/>
                                      <w:w w:val="99"/>
                                      <w:sz w:val="24"/>
                                    </w:rPr>
                                    <w:t>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b/>
                                      <w:spacing w:val="2"/>
                                      <w:w w:val="99"/>
                                      <w:sz w:val="24"/>
                                    </w:rPr>
                                    <w:t>业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b/>
                                      <w:w w:val="99"/>
                                      <w:sz w:val="24"/>
                                    </w:rPr>
                                    <w:t>信息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644" w:hRule="exact"/>
                              </w:trPr>
                              <w:tc>
                                <w:tcPr>
                                  <w:tcW w:w="1845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24" w:beforeLines="0" w:afterLines="0"/>
                                    <w:ind w:left="436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企业名称</w:t>
                                  </w:r>
                                </w:p>
                              </w:tc>
                              <w:tc>
                                <w:tcPr>
                                  <w:tcW w:w="3048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59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24" w:beforeLines="0" w:afterLines="0"/>
                                    <w:ind w:left="154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社会信用代码</w:t>
                                  </w:r>
                                </w:p>
                              </w:tc>
                              <w:tc>
                                <w:tcPr>
                                  <w:tcW w:w="2520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714" w:hRule="exact"/>
                              </w:trPr>
                              <w:tc>
                                <w:tcPr>
                                  <w:tcW w:w="1845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59" w:beforeLines="0" w:afterLines="0"/>
                                    <w:ind w:left="436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所在地区</w:t>
                                  </w:r>
                                </w:p>
                              </w:tc>
                              <w:tc>
                                <w:tcPr>
                                  <w:tcW w:w="3048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59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59" w:beforeLines="0" w:afterLines="0"/>
                                    <w:ind w:left="394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技术领域</w:t>
                                  </w:r>
                                </w:p>
                              </w:tc>
                              <w:tc>
                                <w:tcPr>
                                  <w:tcW w:w="2520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674" w:hRule="exact"/>
                              </w:trPr>
                              <w:tc>
                                <w:tcPr>
                                  <w:tcW w:w="1845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3" w:beforeLines="0" w:afterLines="0" w:line="312" w:lineRule="exact"/>
                                    <w:ind w:left="316" w:right="196" w:hanging="12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上年度营业收 入（万元）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3" w:beforeLines="0" w:afterLines="0" w:line="312" w:lineRule="exact"/>
                                    <w:ind w:left="103" w:right="-18" w:firstLine="33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 xml:space="preserve">上年度利 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51"/>
                                      <w:sz w:val="24"/>
                                    </w:rPr>
                                    <w:t>税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（万元）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7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38" w:beforeLines="0" w:afterLines="0"/>
                                    <w:ind w:left="108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职工总数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674" w:hRule="exact"/>
                              </w:trPr>
                              <w:tc>
                                <w:tcPr>
                                  <w:tcW w:w="1845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39" w:beforeLines="0" w:afterLines="0"/>
                                    <w:ind w:left="556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联系人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39" w:beforeLines="0" w:afterLines="0"/>
                                    <w:ind w:left="136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联系电话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7" w:type="dxa"/>
                                  <w:gridSpan w:val="2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39" w:beforeLines="0" w:afterLines="0"/>
                                    <w:ind w:left="348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邮箱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454" w:hRule="exact"/>
                              </w:trPr>
                              <w:tc>
                                <w:tcPr>
                                  <w:tcW w:w="9172" w:type="dxa"/>
                                  <w:gridSpan w:val="8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29" w:beforeLines="0" w:afterLines="0"/>
                                    <w:ind w:left="3"/>
                                    <w:jc w:val="center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b/>
                                      <w:w w:val="99"/>
                                      <w:sz w:val="24"/>
                                    </w:rPr>
                                    <w:t>需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b/>
                                      <w:spacing w:val="2"/>
                                      <w:w w:val="99"/>
                                      <w:sz w:val="24"/>
                                    </w:rPr>
                                    <w:t>求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b/>
                                      <w:w w:val="99"/>
                                      <w:sz w:val="24"/>
                                    </w:rPr>
                                    <w:t>信息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755" w:hRule="exact"/>
                              </w:trPr>
                              <w:tc>
                                <w:tcPr>
                                  <w:tcW w:w="630" w:type="dxa"/>
                                  <w:vMerge w:val="restart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24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24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24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94" w:beforeLines="0" w:afterLines="0" w:line="312" w:lineRule="exact"/>
                                    <w:ind w:left="189" w:right="188"/>
                                    <w:jc w:val="both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 术 需 求 情 况 说 明</w:t>
                                  </w: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54" w:beforeLines="0" w:afterLines="0" w:line="312" w:lineRule="exact"/>
                                    <w:ind w:left="241" w:right="242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技术需 求名称</w:t>
                                  </w:r>
                                </w:p>
                              </w:tc>
                              <w:tc>
                                <w:tcPr>
                                  <w:tcW w:w="7327" w:type="dxa"/>
                                  <w:gridSpan w:val="6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1570" w:hRule="exact"/>
                              </w:trPr>
                              <w:tc>
                                <w:tcPr>
                                  <w:tcW w:w="630" w:type="dxa"/>
                                  <w:vMerge w:val="continue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spacing w:beforeLines="0" w:afterLines="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9"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29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241" w:right="242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技术需 求类别</w:t>
                                  </w:r>
                                </w:p>
                              </w:tc>
                              <w:tc>
                                <w:tcPr>
                                  <w:tcW w:w="7327" w:type="dxa"/>
                                  <w:gridSpan w:val="6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275" w:lineRule="exact"/>
                                    <w:ind w:left="103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□技术研发（关键、共性、核心技术）</w:t>
                                  </w: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103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□产品研发（产品迭代升级、新产品创造）</w:t>
                                  </w: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103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□技术改造（设备、工艺、研发生产条件）</w:t>
                                  </w: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3" w:lineRule="exact"/>
                                    <w:ind w:left="103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□技术配套（技术、服务、产业链等配套合作）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1882" w:hRule="exact"/>
                              </w:trPr>
                              <w:tc>
                                <w:tcPr>
                                  <w:tcW w:w="630" w:type="dxa"/>
                                  <w:vMerge w:val="continue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3" w:lineRule="exact"/>
                                    <w:ind w:left="103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9"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29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361" w:right="362"/>
                                    <w:jc w:val="both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技术 需求 详述</w:t>
                                  </w:r>
                                </w:p>
                              </w:tc>
                              <w:tc>
                                <w:tcPr>
                                  <w:tcW w:w="7327" w:type="dxa"/>
                                  <w:gridSpan w:val="6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275" w:lineRule="exact"/>
                                    <w:ind w:left="103" w:right="-18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（主要包括以下内容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53"/>
                                      <w:sz w:val="24"/>
                                    </w:rPr>
                                    <w:t>：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53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需要解决的技术难题和需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2"/>
                                      <w:sz w:val="24"/>
                                    </w:rPr>
                                    <w:t>求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53"/>
                                      <w:sz w:val="24"/>
                                    </w:rPr>
                                    <w:t>；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53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技术难点；</w:t>
                                  </w: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29" w:beforeLines="0" w:afterLines="0" w:line="312" w:lineRule="exact"/>
                                    <w:ind w:left="103" w:right="10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0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需达到的主要技术经济指标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17"/>
                                      <w:sz w:val="24"/>
                                    </w:rPr>
                                    <w:t>，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如技术参数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17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成本和周期等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0"/>
                                      <w:sz w:val="24"/>
                                    </w:rPr>
                                    <w:t>；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4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17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技 术应用领域等）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946" w:hRule="exact"/>
                              </w:trPr>
                              <w:tc>
                                <w:tcPr>
                                  <w:tcW w:w="630" w:type="dxa"/>
                                  <w:vMerge w:val="continue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29" w:beforeLines="0" w:afterLines="0" w:line="312" w:lineRule="exact"/>
                                    <w:ind w:left="103" w:right="10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277" w:lineRule="exact"/>
                                    <w:ind w:left="361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现有</w:t>
                                  </w: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29" w:beforeLines="0" w:afterLines="0" w:line="312" w:lineRule="exact"/>
                                    <w:ind w:left="361" w:right="362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基础 情况</w:t>
                                  </w:r>
                                </w:p>
                              </w:tc>
                              <w:tc>
                                <w:tcPr>
                                  <w:tcW w:w="7327" w:type="dxa"/>
                                  <w:gridSpan w:val="6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277" w:lineRule="exact"/>
                                    <w:ind w:left="103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（包括企业简介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4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已开展的工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2"/>
                                      <w:sz w:val="24"/>
                                    </w:rPr>
                                    <w:t>作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2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所处阶段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2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投入资金和人力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4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仪器</w:t>
                                  </w: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3" w:lineRule="exact"/>
                                    <w:ind w:left="103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设备、生产条件等）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1674" w:hRule="exact"/>
                              </w:trPr>
                              <w:tc>
                                <w:tcPr>
                                  <w:tcW w:w="630" w:type="dxa"/>
                                  <w:vMerge w:val="restart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1"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18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189" w:right="188"/>
                                    <w:jc w:val="both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产 学 研 合 作 需 求</w:t>
                                  </w: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14"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32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361" w:right="362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需求 描述</w:t>
                                  </w:r>
                                </w:p>
                              </w:tc>
                              <w:tc>
                                <w:tcPr>
                                  <w:tcW w:w="7327" w:type="dxa"/>
                                  <w:gridSpan w:val="6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45" w:beforeLines="0" w:afterLines="0" w:line="312" w:lineRule="exact"/>
                                    <w:ind w:left="103" w:right="10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（希望与哪类高校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32"/>
                                      <w:sz w:val="24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科研院所开展产学研合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2"/>
                                      <w:sz w:val="24"/>
                                    </w:rPr>
                                    <w:t>作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32"/>
                                      <w:sz w:val="24"/>
                                    </w:rPr>
                                    <w:t>，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共建创新载体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pacing w:val="-29"/>
                                      <w:sz w:val="24"/>
                                    </w:rPr>
                                    <w:t>，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以及 对专家及团队所属领域和水平的要求）</w:t>
                                  </w: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none" w:color="auto" w:sz="0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blCellMar>
                              </w:tblPrEx>
                              <w:trPr>
                                <w:trHeight w:val="1117" w:hRule="exact"/>
                              </w:trPr>
                              <w:tc>
                                <w:tcPr>
                                  <w:tcW w:w="630" w:type="dxa"/>
                                  <w:vMerge w:val="continue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45" w:beforeLines="0" w:afterLines="0" w:line="312" w:lineRule="exact"/>
                                    <w:ind w:left="103" w:right="100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5" w:type="dxa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="2" w:beforeLines="0" w:afterLines="0"/>
                                    <w:rPr>
                                      <w:rFonts w:hint="eastAsia" w:ascii="方正小标宋简体" w:hAnsi="方正小标宋简体" w:eastAsia="方正小标宋简体"/>
                                      <w:sz w:val="15"/>
                                    </w:rPr>
                                  </w:pPr>
                                </w:p>
                                <w:p>
                                  <w:pPr>
                                    <w:pStyle w:val="6"/>
                                    <w:kinsoku w:val="0"/>
                                    <w:overflowPunct w:val="0"/>
                                    <w:spacing w:beforeLines="0" w:afterLines="0" w:line="312" w:lineRule="exact"/>
                                    <w:ind w:left="361" w:right="362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合作 方式</w:t>
                                  </w:r>
                                </w:p>
                              </w:tc>
                              <w:tc>
                                <w:tcPr>
                                  <w:tcW w:w="7327" w:type="dxa"/>
                                  <w:gridSpan w:val="6"/>
                                  <w:tcBorders>
                                    <w:top w:val="single" w:color="000000" w:sz="4" w:space="0"/>
                                    <w:left w:val="single" w:color="000000" w:sz="4" w:space="0"/>
                                    <w:bottom w:val="single" w:color="000000" w:sz="4" w:space="0"/>
                                    <w:right w:val="single" w:color="000000" w:sz="4" w:space="0"/>
                                    <w:tl2br w:val="nil"/>
                                    <w:tr2bl w:val="nil"/>
                                  </w:tcBorders>
                                  <w:vAlign w:val="top"/>
                                </w:tcPr>
                                <w:p>
                                  <w:pPr>
                                    <w:pStyle w:val="6"/>
                                    <w:tabs>
                                      <w:tab w:val="left" w:pos="1903"/>
                                      <w:tab w:val="left" w:pos="3463"/>
                                      <w:tab w:val="left" w:pos="5023"/>
                                    </w:tabs>
                                    <w:kinsoku w:val="0"/>
                                    <w:overflowPunct w:val="0"/>
                                    <w:spacing w:before="205" w:beforeLines="0" w:afterLines="0" w:line="313" w:lineRule="exact"/>
                                    <w:ind w:left="223"/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□技术转让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□技术入股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□联合开发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□委托研发</w:t>
                                  </w:r>
                                </w:p>
                                <w:p>
                                  <w:pPr>
                                    <w:pStyle w:val="6"/>
                                    <w:tabs>
                                      <w:tab w:val="left" w:pos="4063"/>
                                    </w:tabs>
                                    <w:kinsoku w:val="0"/>
                                    <w:overflowPunct w:val="0"/>
                                    <w:spacing w:beforeLines="0" w:afterLines="0" w:line="313" w:lineRule="exact"/>
                                    <w:ind w:left="223"/>
                                    <w:rPr>
                                      <w:rFonts w:hint="default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□委托团队、专家长期技术服务</w:t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rFonts w:hint="eastAsia" w:ascii="仿宋_GB2312" w:hAnsi="仿宋_GB2312" w:eastAsia="仿宋_GB2312"/>
                                      <w:sz w:val="24"/>
                                    </w:rPr>
                                    <w:t>□共建新研发、生产实体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3"/>
                              <w:kinsoku w:val="0"/>
                              <w:overflowPunct w:val="0"/>
                              <w:spacing w:beforeLines="0" w:afterLines="0"/>
                              <w:ind w:left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70.9pt;margin-top:30.65pt;height:578.4pt;width:459.35pt;mso-position-horizontal-relative:page;z-index:251662336;mso-width-relative:page;mso-height-relative:page;" filled="f" stroked="f" coordsize="21600,21600" o:gfxdata="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AP3AHzZAAAA&#10;DAEAAA8AAAAAAAAAAQAgAAAAIgAAAGRycy9kb3ducmV2LnhtbFBLAQIUABQAAAAIAIdO4kAHleGP&#10;qgEAAC4DAAAOAAAAAAAAAAEAIAAAACgBAABkcnMvZTJvRG9jLnhtbFBLBQYAAAAABgAGAFkBAABE&#10;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5"/>
                        <w:tblW w:w="9172" w:type="dxa"/>
                        <w:tblInd w:w="108" w:type="dxa"/>
                        <w:tblBorders>
                          <w:top w:val="none" w:color="auto" w:sz="0" w:space="0"/>
                          <w:left w:val="none" w:color="auto" w:sz="0" w:space="0"/>
                          <w:bottom w:val="none" w:color="auto" w:sz="0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fixed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630"/>
                        <w:gridCol w:w="1215"/>
                        <w:gridCol w:w="1803"/>
                        <w:gridCol w:w="1245"/>
                        <w:gridCol w:w="1560"/>
                        <w:gridCol w:w="199"/>
                        <w:gridCol w:w="988"/>
                        <w:gridCol w:w="1532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454" w:hRule="exact"/>
                        </w:trPr>
                        <w:tc>
                          <w:tcPr>
                            <w:tcW w:w="9172" w:type="dxa"/>
                            <w:gridSpan w:val="8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28" w:beforeLines="0" w:afterLines="0"/>
                              <w:ind w:left="3"/>
                              <w:jc w:val="center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b/>
                                <w:w w:val="99"/>
                                <w:sz w:val="24"/>
                              </w:rPr>
                              <w:t>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b/>
                                <w:spacing w:val="2"/>
                                <w:w w:val="99"/>
                                <w:sz w:val="24"/>
                              </w:rPr>
                              <w:t>业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b/>
                                <w:w w:val="99"/>
                                <w:sz w:val="24"/>
                              </w:rPr>
                              <w:t>信息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644" w:hRule="exact"/>
                        </w:trPr>
                        <w:tc>
                          <w:tcPr>
                            <w:tcW w:w="1845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24" w:beforeLines="0" w:afterLines="0"/>
                              <w:ind w:left="436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企业名称</w:t>
                            </w:r>
                          </w:p>
                        </w:tc>
                        <w:tc>
                          <w:tcPr>
                            <w:tcW w:w="3048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759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24" w:beforeLines="0" w:afterLines="0"/>
                              <w:ind w:left="154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社会信用代码</w:t>
                            </w:r>
                          </w:p>
                        </w:tc>
                        <w:tc>
                          <w:tcPr>
                            <w:tcW w:w="2520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714" w:hRule="exact"/>
                        </w:trPr>
                        <w:tc>
                          <w:tcPr>
                            <w:tcW w:w="1845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59" w:beforeLines="0" w:afterLines="0"/>
                              <w:ind w:left="436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所在地区</w:t>
                            </w:r>
                          </w:p>
                        </w:tc>
                        <w:tc>
                          <w:tcPr>
                            <w:tcW w:w="3048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759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59" w:beforeLines="0" w:afterLines="0"/>
                              <w:ind w:left="394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技术领域</w:t>
                            </w:r>
                          </w:p>
                        </w:tc>
                        <w:tc>
                          <w:tcPr>
                            <w:tcW w:w="2520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674" w:hRule="exact"/>
                        </w:trPr>
                        <w:tc>
                          <w:tcPr>
                            <w:tcW w:w="1845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3" w:beforeLines="0" w:afterLines="0" w:line="312" w:lineRule="exact"/>
                              <w:ind w:left="316" w:right="196" w:hanging="120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上年度营业收 入（万元）</w:t>
                            </w:r>
                          </w:p>
                        </w:tc>
                        <w:tc>
                          <w:tcPr>
                            <w:tcW w:w="1803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3" w:beforeLines="0" w:afterLines="0" w:line="312" w:lineRule="exact"/>
                              <w:ind w:left="103" w:right="-18" w:firstLine="33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 xml:space="preserve">上年度利 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51"/>
                                <w:sz w:val="24"/>
                              </w:rPr>
                              <w:t>税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（万元）</w:t>
                            </w:r>
                          </w:p>
                        </w:tc>
                        <w:tc>
                          <w:tcPr>
                            <w:tcW w:w="1560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187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38" w:beforeLines="0" w:afterLines="0"/>
                              <w:ind w:left="108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职工总数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674" w:hRule="exact"/>
                        </w:trPr>
                        <w:tc>
                          <w:tcPr>
                            <w:tcW w:w="1845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39" w:beforeLines="0" w:afterLines="0"/>
                              <w:ind w:left="556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联系人</w:t>
                            </w:r>
                          </w:p>
                        </w:tc>
                        <w:tc>
                          <w:tcPr>
                            <w:tcW w:w="1803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4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39" w:beforeLines="0" w:afterLines="0"/>
                              <w:ind w:left="136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联系电话</w:t>
                            </w:r>
                          </w:p>
                        </w:tc>
                        <w:tc>
                          <w:tcPr>
                            <w:tcW w:w="1560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187" w:type="dxa"/>
                            <w:gridSpan w:val="2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39" w:beforeLines="0" w:afterLines="0"/>
                              <w:ind w:left="348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邮箱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454" w:hRule="exact"/>
                        </w:trPr>
                        <w:tc>
                          <w:tcPr>
                            <w:tcW w:w="9172" w:type="dxa"/>
                            <w:gridSpan w:val="8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29" w:beforeLines="0" w:afterLines="0"/>
                              <w:ind w:left="3"/>
                              <w:jc w:val="center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b/>
                                <w:w w:val="99"/>
                                <w:sz w:val="24"/>
                              </w:rPr>
                              <w:t>需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b/>
                                <w:spacing w:val="2"/>
                                <w:w w:val="99"/>
                                <w:sz w:val="24"/>
                              </w:rPr>
                              <w:t>求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b/>
                                <w:w w:val="99"/>
                                <w:sz w:val="24"/>
                              </w:rPr>
                              <w:t>信息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755" w:hRule="exact"/>
                        </w:trPr>
                        <w:tc>
                          <w:tcPr>
                            <w:tcW w:w="630" w:type="dxa"/>
                            <w:vMerge w:val="restart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24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24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24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94" w:beforeLines="0" w:afterLines="0" w:line="312" w:lineRule="exact"/>
                              <w:ind w:left="189" w:right="188"/>
                              <w:jc w:val="both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 术 需 求 情 况 说 明</w:t>
                            </w: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54" w:beforeLines="0" w:afterLines="0" w:line="312" w:lineRule="exact"/>
                              <w:ind w:left="241" w:right="242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技术需 求名称</w:t>
                            </w:r>
                          </w:p>
                        </w:tc>
                        <w:tc>
                          <w:tcPr>
                            <w:tcW w:w="7327" w:type="dxa"/>
                            <w:gridSpan w:val="6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1570" w:hRule="exact"/>
                        </w:trPr>
                        <w:tc>
                          <w:tcPr>
                            <w:tcW w:w="630" w:type="dxa"/>
                            <w:vMerge w:val="continue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9"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29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241" w:right="242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技术需 求类别</w:t>
                            </w:r>
                          </w:p>
                        </w:tc>
                        <w:tc>
                          <w:tcPr>
                            <w:tcW w:w="7327" w:type="dxa"/>
                            <w:gridSpan w:val="6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275" w:lineRule="exact"/>
                              <w:ind w:left="103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□技术研发（关键、共性、核心技术）</w:t>
                            </w: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103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□产品研发（产品迭代升级、新产品创造）</w:t>
                            </w: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103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□技术改造（设备、工艺、研发生产条件）</w:t>
                            </w: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3" w:lineRule="exact"/>
                              <w:ind w:left="103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□技术配套（技术、服务、产业链等配套合作）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1882" w:hRule="exact"/>
                        </w:trPr>
                        <w:tc>
                          <w:tcPr>
                            <w:tcW w:w="630" w:type="dxa"/>
                            <w:vMerge w:val="continue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3" w:lineRule="exact"/>
                              <w:ind w:left="103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9"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29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361" w:right="362"/>
                              <w:jc w:val="both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技术 需求 详述</w:t>
                            </w:r>
                          </w:p>
                        </w:tc>
                        <w:tc>
                          <w:tcPr>
                            <w:tcW w:w="7327" w:type="dxa"/>
                            <w:gridSpan w:val="6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275" w:lineRule="exact"/>
                              <w:ind w:left="103" w:right="-18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（主要包括以下内容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53"/>
                                <w:sz w:val="24"/>
                              </w:rPr>
                              <w:t>：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53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需要解决的技术难题和需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2"/>
                                <w:sz w:val="24"/>
                              </w:rPr>
                              <w:t>求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53"/>
                                <w:sz w:val="24"/>
                              </w:rPr>
                              <w:t>；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2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53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技术难点；</w:t>
                            </w: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29" w:beforeLines="0" w:afterLines="0" w:line="312" w:lineRule="exact"/>
                              <w:ind w:left="103" w:right="100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3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0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需达到的主要技术经济指标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17"/>
                                <w:sz w:val="24"/>
                              </w:rPr>
                              <w:t>，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如技术参数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17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成本和周期等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0"/>
                                <w:sz w:val="24"/>
                              </w:rPr>
                              <w:t>；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17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技 术应用领域等）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946" w:hRule="exact"/>
                        </w:trPr>
                        <w:tc>
                          <w:tcPr>
                            <w:tcW w:w="630" w:type="dxa"/>
                            <w:vMerge w:val="continue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29" w:beforeLines="0" w:afterLines="0" w:line="312" w:lineRule="exact"/>
                              <w:ind w:left="103" w:right="10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277" w:lineRule="exact"/>
                              <w:ind w:left="361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现有</w:t>
                            </w: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29" w:beforeLines="0" w:afterLines="0" w:line="312" w:lineRule="exact"/>
                              <w:ind w:left="361" w:right="362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基础 情况</w:t>
                            </w:r>
                          </w:p>
                        </w:tc>
                        <w:tc>
                          <w:tcPr>
                            <w:tcW w:w="7327" w:type="dxa"/>
                            <w:gridSpan w:val="6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277" w:lineRule="exact"/>
                              <w:ind w:left="103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（包括企业简介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4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已开展的工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2"/>
                                <w:sz w:val="24"/>
                              </w:rPr>
                              <w:t>作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2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所处阶段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2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投入资金和人力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4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仪器</w:t>
                            </w: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3" w:lineRule="exact"/>
                              <w:ind w:left="103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设备、生产条件等）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1674" w:hRule="exact"/>
                        </w:trPr>
                        <w:tc>
                          <w:tcPr>
                            <w:tcW w:w="630" w:type="dxa"/>
                            <w:vMerge w:val="restart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1"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18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189" w:right="188"/>
                              <w:jc w:val="both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产 学 研 合 作 需 求</w:t>
                            </w: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14"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32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361" w:right="362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需求 描述</w:t>
                            </w:r>
                          </w:p>
                        </w:tc>
                        <w:tc>
                          <w:tcPr>
                            <w:tcW w:w="7327" w:type="dxa"/>
                            <w:gridSpan w:val="6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45" w:beforeLines="0" w:afterLines="0" w:line="312" w:lineRule="exact"/>
                              <w:ind w:left="103" w:right="100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（希望与哪类高校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32"/>
                                <w:sz w:val="24"/>
                              </w:rPr>
                              <w:t>、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科研院所开展产学研合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2"/>
                                <w:sz w:val="24"/>
                              </w:rPr>
                              <w:t>作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32"/>
                                <w:sz w:val="24"/>
                              </w:rPr>
                              <w:t>，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共建创新载体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pacing w:val="-29"/>
                                <w:sz w:val="24"/>
                              </w:rPr>
                              <w:t>，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以及 对专家及团队所属领域和水平的要求）</w:t>
                            </w:r>
                          </w:p>
                        </w:tc>
                      </w:tr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none" w:color="auto" w:sz="0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108" w:type="dxa"/>
                            <w:bottom w:w="0" w:type="dxa"/>
                            <w:right w:w="108" w:type="dxa"/>
                          </w:tblCellMar>
                        </w:tblPrEx>
                        <w:trPr>
                          <w:trHeight w:val="1117" w:hRule="exact"/>
                        </w:trPr>
                        <w:tc>
                          <w:tcPr>
                            <w:tcW w:w="630" w:type="dxa"/>
                            <w:vMerge w:val="continue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45" w:beforeLines="0" w:afterLines="0" w:line="312" w:lineRule="exact"/>
                              <w:ind w:left="103" w:right="100"/>
                              <w:rPr>
                                <w:rFonts w:hint="default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215" w:type="dxa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="2" w:beforeLines="0" w:afterLines="0"/>
                              <w:rPr>
                                <w:rFonts w:hint="eastAsia" w:ascii="方正小标宋简体" w:hAnsi="方正小标宋简体" w:eastAsia="方正小标宋简体"/>
                                <w:sz w:val="15"/>
                              </w:rPr>
                            </w:pPr>
                          </w:p>
                          <w:p>
                            <w:pPr>
                              <w:pStyle w:val="6"/>
                              <w:kinsoku w:val="0"/>
                              <w:overflowPunct w:val="0"/>
                              <w:spacing w:beforeLines="0" w:afterLines="0" w:line="312" w:lineRule="exact"/>
                              <w:ind w:left="361" w:right="362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合作 方式</w:t>
                            </w:r>
                          </w:p>
                        </w:tc>
                        <w:tc>
                          <w:tcPr>
                            <w:tcW w:w="7327" w:type="dxa"/>
                            <w:gridSpan w:val="6"/>
                            <w:tcBorders>
                              <w:top w:val="single" w:color="000000" w:sz="4" w:space="0"/>
                              <w:left w:val="single" w:color="000000" w:sz="4" w:space="0"/>
                              <w:bottom w:val="single" w:color="000000" w:sz="4" w:space="0"/>
                              <w:right w:val="single" w:color="000000" w:sz="4" w:space="0"/>
                              <w:tl2br w:val="nil"/>
                              <w:tr2bl w:val="nil"/>
                            </w:tcBorders>
                            <w:vAlign w:val="top"/>
                          </w:tcPr>
                          <w:p>
                            <w:pPr>
                              <w:pStyle w:val="6"/>
                              <w:tabs>
                                <w:tab w:val="left" w:pos="1903"/>
                                <w:tab w:val="left" w:pos="3463"/>
                                <w:tab w:val="left" w:pos="5023"/>
                              </w:tabs>
                              <w:kinsoku w:val="0"/>
                              <w:overflowPunct w:val="0"/>
                              <w:spacing w:before="205" w:beforeLines="0" w:afterLines="0" w:line="313" w:lineRule="exact"/>
                              <w:ind w:left="223"/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□技术转让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□技术入股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□联合开发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□委托研发</w:t>
                            </w:r>
                          </w:p>
                          <w:p>
                            <w:pPr>
                              <w:pStyle w:val="6"/>
                              <w:tabs>
                                <w:tab w:val="left" w:pos="4063"/>
                              </w:tabs>
                              <w:kinsoku w:val="0"/>
                              <w:overflowPunct w:val="0"/>
                              <w:spacing w:beforeLines="0" w:afterLines="0" w:line="313" w:lineRule="exact"/>
                              <w:ind w:left="223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□委托团队、专家长期技术服务</w:t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hint="eastAsia" w:ascii="仿宋_GB2312" w:hAnsi="仿宋_GB2312" w:eastAsia="仿宋_GB2312"/>
                                <w:sz w:val="24"/>
                              </w:rPr>
                              <w:t>□共建新研发、生产实体</w:t>
                            </w:r>
                          </w:p>
                        </w:tc>
                      </w:tr>
                    </w:tbl>
                    <w:p>
                      <w:pPr>
                        <w:pStyle w:val="3"/>
                        <w:kinsoku w:val="0"/>
                        <w:overflowPunct w:val="0"/>
                        <w:spacing w:beforeLines="0" w:afterLines="0"/>
                        <w:ind w:left="0"/>
                        <w:rPr>
                          <w:rFonts w:hint="default"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z w:val="44"/>
        </w:rPr>
        <w:t>技术创新需求征集表</w:t>
      </w:r>
    </w:p>
    <w:bookmarkEnd w:id="0"/>
    <w:p>
      <w:pPr>
        <w:pStyle w:val="2"/>
        <w:kinsoku w:val="0"/>
        <w:overflowPunct w:val="0"/>
        <w:spacing w:beforeLines="0" w:afterLines="0" w:line="638" w:lineRule="exact"/>
        <w:ind w:left="2729"/>
        <w:rPr>
          <w:rFonts w:hint="eastAsia"/>
          <w:sz w:val="44"/>
        </w:rPr>
        <w:sectPr>
          <w:pgSz w:w="11910" w:h="16840"/>
          <w:pgMar w:top="2098" w:right="1587" w:bottom="2098" w:left="1587" w:header="0" w:footer="966" w:gutter="0"/>
          <w:lnNumType w:countBy="0" w:distance="360"/>
          <w:cols w:equalWidth="0" w:num="1">
            <w:col w:w="9410"/>
          </w:cols>
        </w:sectPr>
      </w:pPr>
    </w:p>
    <w:p>
      <w:pPr>
        <w:pStyle w:val="3"/>
        <w:kinsoku w:val="0"/>
        <w:overflowPunct w:val="0"/>
        <w:spacing w:beforeLines="0" w:afterLines="0"/>
        <w:ind w:left="0"/>
        <w:rPr>
          <w:rFonts w:hint="eastAsia" w:ascii="方正小标宋简体" w:hAnsi="方正小标宋简体" w:eastAsia="方正小标宋简体"/>
          <w:sz w:val="20"/>
        </w:rPr>
      </w:pPr>
    </w:p>
    <w:p>
      <w:pPr>
        <w:pStyle w:val="3"/>
        <w:kinsoku w:val="0"/>
        <w:overflowPunct w:val="0"/>
        <w:spacing w:before="1" w:beforeLines="0" w:afterLines="0"/>
        <w:ind w:left="0"/>
        <w:rPr>
          <w:rFonts w:hint="eastAsia" w:ascii="方正小标宋简体" w:hAnsi="方正小标宋简体" w:eastAsia="方正小标宋简体"/>
          <w:sz w:val="12"/>
        </w:rPr>
      </w:pPr>
    </w:p>
    <w:tbl>
      <w:tblPr>
        <w:tblStyle w:val="5"/>
        <w:tblW w:w="9172" w:type="dxa"/>
        <w:tblInd w:w="22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060"/>
        <w:gridCol w:w="2558"/>
        <w:gridCol w:w="492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3" w:hRule="exac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="130" w:beforeLines="0" w:afterLines="0" w:line="312" w:lineRule="exact"/>
              <w:ind w:left="189" w:right="188"/>
              <w:jc w:val="both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其 他 需 求</w:t>
            </w:r>
          </w:p>
        </w:tc>
        <w:tc>
          <w:tcPr>
            <w:tcW w:w="854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tabs>
                <w:tab w:val="left" w:pos="2622"/>
                <w:tab w:val="left" w:pos="2862"/>
                <w:tab w:val="left" w:pos="4302"/>
                <w:tab w:val="left" w:pos="4542"/>
                <w:tab w:val="left" w:pos="6102"/>
                <w:tab w:val="left" w:pos="6702"/>
              </w:tabs>
              <w:kinsoku w:val="0"/>
              <w:overflowPunct w:val="0"/>
              <w:spacing w:before="130" w:beforeLines="0" w:afterLines="0" w:line="312" w:lineRule="exact"/>
              <w:ind w:left="102" w:right="268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□技术转移和成果转化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□研发外包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□研发费用加计扣除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□知识产权 □ 科技金融 □检验检测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□质量体系建设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□服务外包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□科技政策导航</w:t>
            </w:r>
          </w:p>
          <w:p>
            <w:pPr>
              <w:pStyle w:val="6"/>
              <w:tabs>
                <w:tab w:val="left" w:pos="3342"/>
                <w:tab w:val="left" w:pos="5262"/>
              </w:tabs>
              <w:kinsoku w:val="0"/>
              <w:overflowPunct w:val="0"/>
              <w:spacing w:beforeLines="0" w:afterLines="0" w:line="282" w:lineRule="exact"/>
              <w:ind w:left="102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□招标采购 □市场营销拓展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□市场前景分析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□企业发展战略咨询</w:t>
            </w:r>
          </w:p>
          <w:p>
            <w:pPr>
              <w:pStyle w:val="6"/>
              <w:tabs>
                <w:tab w:val="left" w:pos="4841"/>
              </w:tabs>
              <w:kinsoku w:val="0"/>
              <w:overflowPunct w:val="0"/>
              <w:spacing w:beforeLines="0" w:afterLines="0" w:line="313" w:lineRule="exact"/>
              <w:ind w:left="102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□其他</w:t>
            </w:r>
            <w:r>
              <w:rPr>
                <w:rFonts w:hint="default" w:ascii="Times New Roman" w:hAnsi="Times New Roman" w:eastAsia="Times New Roman"/>
                <w:sz w:val="24"/>
                <w:u w:val="single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z w:val="24"/>
                <w:u w:val="single"/>
              </w:rPr>
              <w:tab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917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 w:line="277" w:lineRule="exact"/>
              <w:ind w:left="3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b/>
                <w:sz w:val="24"/>
              </w:rPr>
              <w:t>管理信息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6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 w:line="278" w:lineRule="exact"/>
              <w:ind w:left="360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同意公开</w:t>
            </w:r>
          </w:p>
          <w:p>
            <w:pPr>
              <w:pStyle w:val="6"/>
              <w:kinsoku w:val="0"/>
              <w:overflowPunct w:val="0"/>
              <w:spacing w:beforeLines="0" w:afterLines="0" w:line="313" w:lineRule="exact"/>
              <w:ind w:left="360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需求信息</w:t>
            </w:r>
          </w:p>
        </w:tc>
        <w:tc>
          <w:tcPr>
            <w:tcW w:w="74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tabs>
                <w:tab w:val="left" w:pos="4422"/>
              </w:tabs>
              <w:kinsoku w:val="0"/>
              <w:overflowPunct w:val="0"/>
              <w:spacing w:beforeLines="0" w:afterLines="0" w:line="276" w:lineRule="exact"/>
              <w:ind w:left="222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□是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□否</w:t>
            </w:r>
          </w:p>
          <w:p>
            <w:pPr>
              <w:pStyle w:val="6"/>
              <w:tabs>
                <w:tab w:val="left" w:pos="7429"/>
              </w:tabs>
              <w:kinsoku w:val="0"/>
              <w:overflowPunct w:val="0"/>
              <w:spacing w:beforeLines="0" w:afterLines="0" w:line="313" w:lineRule="exact"/>
              <w:ind w:left="222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□部分公开(说明）</w:t>
            </w:r>
            <w:r>
              <w:rPr>
                <w:rFonts w:hint="default" w:ascii="Times New Roman" w:hAnsi="Times New Roman" w:eastAsia="Times New Roman"/>
                <w:sz w:val="24"/>
                <w:u w:val="single"/>
              </w:rPr>
              <w:t xml:space="preserve"> </w:t>
            </w:r>
            <w:r>
              <w:rPr>
                <w:rFonts w:hint="default" w:ascii="Times New Roman" w:hAnsi="Times New Roman" w:eastAsia="Times New Roman"/>
                <w:sz w:val="24"/>
                <w:u w:val="single"/>
              </w:rPr>
              <w:tab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</w:trPr>
        <w:tc>
          <w:tcPr>
            <w:tcW w:w="16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 w:line="275" w:lineRule="exact"/>
              <w:ind w:left="360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同意接受</w:t>
            </w:r>
          </w:p>
          <w:p>
            <w:pPr>
              <w:pStyle w:val="6"/>
              <w:kinsoku w:val="0"/>
              <w:overflowPunct w:val="0"/>
              <w:spacing w:beforeLines="0" w:afterLines="0" w:line="313" w:lineRule="exact"/>
              <w:ind w:left="360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专家服务</w:t>
            </w:r>
          </w:p>
        </w:tc>
        <w:tc>
          <w:tcPr>
            <w:tcW w:w="74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 w:line="275" w:lineRule="exact"/>
              <w:ind w:left="222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□是</w:t>
            </w:r>
          </w:p>
          <w:p>
            <w:pPr>
              <w:pStyle w:val="6"/>
              <w:kinsoku w:val="0"/>
              <w:overflowPunct w:val="0"/>
              <w:spacing w:beforeLines="0" w:afterLines="0" w:line="313" w:lineRule="exact"/>
              <w:ind w:left="222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exact"/>
        </w:trPr>
        <w:tc>
          <w:tcPr>
            <w:tcW w:w="16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 w:line="275" w:lineRule="exact"/>
              <w:ind w:left="120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同意参与对解</w:t>
            </w:r>
          </w:p>
          <w:p>
            <w:pPr>
              <w:pStyle w:val="6"/>
              <w:kinsoku w:val="0"/>
              <w:overflowPunct w:val="0"/>
              <w:spacing w:before="29" w:beforeLines="0" w:afterLines="0" w:line="312" w:lineRule="exact"/>
              <w:ind w:left="600" w:right="118" w:hanging="480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决方案的筛选 评价</w:t>
            </w:r>
          </w:p>
        </w:tc>
        <w:tc>
          <w:tcPr>
            <w:tcW w:w="74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="118" w:beforeLines="0" w:afterLines="0" w:line="313" w:lineRule="exact"/>
              <w:ind w:left="222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□是</w:t>
            </w:r>
          </w:p>
          <w:p>
            <w:pPr>
              <w:pStyle w:val="6"/>
              <w:kinsoku w:val="0"/>
              <w:overflowPunct w:val="0"/>
              <w:spacing w:beforeLines="0" w:afterLines="0" w:line="313" w:lineRule="exact"/>
              <w:ind w:left="222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□否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0" w:hRule="exact"/>
        </w:trPr>
        <w:tc>
          <w:tcPr>
            <w:tcW w:w="42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 w:ascii="方正小标宋简体" w:hAnsi="方正小标宋简体" w:eastAsia="方正小标宋简体"/>
                <w:sz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 w:ascii="方正小标宋简体" w:hAnsi="方正小标宋简体" w:eastAsia="方正小标宋简体"/>
                <w:sz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 w:ascii="方正小标宋简体" w:hAnsi="方正小标宋简体" w:eastAsia="方正小标宋简体"/>
                <w:sz w:val="24"/>
              </w:rPr>
            </w:pPr>
          </w:p>
          <w:p>
            <w:pPr>
              <w:pStyle w:val="6"/>
              <w:kinsoku w:val="0"/>
              <w:overflowPunct w:val="0"/>
              <w:spacing w:before="197" w:beforeLines="0" w:afterLines="0" w:line="313" w:lineRule="exact"/>
              <w:ind w:left="1375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企业意见（公章）：</w:t>
            </w:r>
          </w:p>
          <w:p>
            <w:pPr>
              <w:pStyle w:val="6"/>
              <w:tabs>
                <w:tab w:val="left" w:pos="479"/>
                <w:tab w:val="left" w:pos="959"/>
              </w:tabs>
              <w:kinsoku w:val="0"/>
              <w:overflowPunct w:val="0"/>
              <w:spacing w:beforeLines="0" w:afterLines="0" w:line="313" w:lineRule="exact"/>
              <w:ind w:right="101"/>
              <w:jc w:val="right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月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w w:val="95"/>
                <w:sz w:val="24"/>
              </w:rPr>
              <w:t>日</w:t>
            </w:r>
          </w:p>
        </w:tc>
        <w:tc>
          <w:tcPr>
            <w:tcW w:w="4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 w:ascii="方正小标宋简体" w:hAnsi="方正小标宋简体" w:eastAsia="方正小标宋简体"/>
                <w:sz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 w:ascii="方正小标宋简体" w:hAnsi="方正小标宋简体" w:eastAsia="方正小标宋简体"/>
                <w:sz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 w:ascii="方正小标宋简体" w:hAnsi="方正小标宋简体" w:eastAsia="方正小标宋简体"/>
                <w:sz w:val="24"/>
              </w:rPr>
            </w:pPr>
          </w:p>
          <w:p>
            <w:pPr>
              <w:pStyle w:val="6"/>
              <w:kinsoku w:val="0"/>
              <w:overflowPunct w:val="0"/>
              <w:spacing w:before="197" w:beforeLines="0" w:afterLines="0" w:line="313" w:lineRule="exact"/>
              <w:ind w:right="100"/>
              <w:jc w:val="right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赛委会意见（代公章）：</w:t>
            </w:r>
          </w:p>
          <w:p>
            <w:pPr>
              <w:pStyle w:val="6"/>
              <w:tabs>
                <w:tab w:val="left" w:pos="479"/>
                <w:tab w:val="left" w:pos="959"/>
              </w:tabs>
              <w:kinsoku w:val="0"/>
              <w:overflowPunct w:val="0"/>
              <w:spacing w:beforeLines="0" w:afterLines="0" w:line="313" w:lineRule="exact"/>
              <w:ind w:right="100"/>
              <w:jc w:val="right"/>
              <w:rPr>
                <w:rFonts w:hint="default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月</w:t>
            </w:r>
            <w:r>
              <w:rPr>
                <w:rFonts w:hint="eastAsia" w:ascii="仿宋_GB2312" w:hAnsi="仿宋_GB2312" w:eastAsia="仿宋_GB2312"/>
                <w:sz w:val="24"/>
              </w:rPr>
              <w:tab/>
            </w:r>
            <w:r>
              <w:rPr>
                <w:rFonts w:hint="eastAsia" w:ascii="仿宋_GB2312" w:hAnsi="仿宋_GB2312" w:eastAsia="仿宋_GB2312"/>
                <w:sz w:val="24"/>
              </w:rPr>
              <w:t>日</w:t>
            </w:r>
          </w:p>
        </w:tc>
      </w:tr>
    </w:tbl>
    <w:p>
      <w:pPr>
        <w:pStyle w:val="3"/>
        <w:kinsoku w:val="0"/>
        <w:overflowPunct w:val="0"/>
        <w:spacing w:beforeLines="0" w:afterLines="0" w:line="261" w:lineRule="exact"/>
        <w:ind w:left="286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注：技术领域主要为生物产业（含医药大健康）、先进装备制造、新一代电子信息技术、</w:t>
      </w:r>
    </w:p>
    <w:p>
      <w:pPr>
        <w:pStyle w:val="3"/>
        <w:kinsoku w:val="0"/>
        <w:overflowPunct w:val="0"/>
        <w:spacing w:before="37" w:beforeLines="0" w:afterLines="0"/>
        <w:ind w:left="286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现代服务业等。</w:t>
      </w:r>
    </w:p>
    <w:p/>
    <w:sectPr>
      <w:pgSz w:w="11910" w:h="16840"/>
      <w:pgMar w:top="1580" w:right="1200" w:bottom="1160" w:left="1300" w:header="0" w:footer="966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FD5808"/>
    <w:rsid w:val="24FD580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  <w:spacing w:beforeLines="0" w:afterLines="0"/>
    </w:pPr>
    <w:rPr>
      <w:rFonts w:hint="default"/>
      <w:sz w:val="24"/>
      <w:szCs w:val="22"/>
    </w:rPr>
  </w:style>
  <w:style w:type="paragraph" w:styleId="2">
    <w:name w:val="heading 1"/>
    <w:basedOn w:val="1"/>
    <w:next w:val="1"/>
    <w:qFormat/>
    <w:uiPriority w:val="0"/>
    <w:pPr>
      <w:spacing w:beforeLines="0" w:afterLines="0"/>
      <w:ind w:left="32"/>
      <w:outlineLvl w:val="0"/>
    </w:pPr>
    <w:rPr>
      <w:rFonts w:hint="eastAsia" w:ascii="方正小标宋简体" w:hAnsi="方正小标宋简体" w:eastAsia="方正小标宋简体"/>
      <w:sz w:val="44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spacing w:beforeLines="0" w:afterLines="0"/>
      <w:ind w:left="646"/>
    </w:pPr>
    <w:rPr>
      <w:rFonts w:hint="eastAsia" w:ascii="仿宋" w:hAnsi="仿宋" w:eastAsia="仿宋"/>
      <w:sz w:val="32"/>
    </w:r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2020-08-06T06:44:00Z</dcterms:created>
  <dc:creator>Administrator</dc:creator>
  <cp:lastModifiedBy>Administrator</cp:lastModifiedBy>
  <dcterms:modified xsi:type="dcterms:W3CDTF">2020-08-06T06:45:39Z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