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p>
      <w:pPr>
        <w:pStyle w:val="2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人员名单</w:t>
      </w:r>
    </w:p>
    <w:tbl>
      <w:tblPr>
        <w:tblStyle w:val="5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2"/>
        <w:gridCol w:w="1812"/>
        <w:gridCol w:w="1812"/>
        <w:gridCol w:w="1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  <w:tc>
          <w:tcPr>
            <w:tcW w:w="181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vertAlign w:val="baseline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D07852"/>
    <w:rsid w:val="1DD0785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jc w:val="left"/>
      <w:outlineLvl w:val="2"/>
    </w:pPr>
    <w:rPr>
      <w:rFonts w:hint="eastAsia" w:ascii="宋体" w:hAnsi="宋体" w:eastAsia="宋体"/>
      <w:b/>
      <w:kern w:val="0"/>
      <w:sz w:val="27"/>
      <w:szCs w:val="27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2020-07-24T02:01:00Z</dcterms:created>
  <dc:creator>潘嘉桦</dc:creator>
  <cp:lastModifiedBy>潘嘉桦</cp:lastModifiedBy>
  <dcterms:modified xsi:type="dcterms:W3CDTF">2020-07-24T02:01:40Z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