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0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>
      <w:pPr>
        <w:snapToGrid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佛山高新区2018年度瞪羚企业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、单打冠军企业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首次认定奖励及研发补贴费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申请表</w:t>
      </w:r>
      <w:bookmarkEnd w:id="0"/>
    </w:p>
    <w:p>
      <w:pPr>
        <w:snapToGrid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>
      <w:pPr>
        <w:spacing w:line="50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填表人：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32"/>
          <w:szCs w:val="32"/>
        </w:rPr>
        <w:t xml:space="preserve">           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填表</w:t>
      </w:r>
      <w:r>
        <w:rPr>
          <w:rFonts w:hint="eastAsia" w:ascii="仿宋" w:hAnsi="仿宋" w:eastAsia="仿宋" w:cs="仿宋"/>
          <w:sz w:val="32"/>
          <w:szCs w:val="32"/>
        </w:rPr>
        <w:t xml:space="preserve">日期：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年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月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日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02"/>
        <w:gridCol w:w="59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单位名称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（盖章）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法人代表：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开户名：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开户行：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账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号：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单位地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址：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联系人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及电话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：</w:t>
            </w:r>
          </w:p>
        </w:tc>
        <w:tc>
          <w:tcPr>
            <w:tcW w:w="5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00" w:lineRule="exact"/>
              <w:jc w:val="both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9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000" w:firstLineChars="100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b/>
                <w:bCs/>
                <w:sz w:val="40"/>
                <w:szCs w:val="40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44"/>
                <w:szCs w:val="44"/>
                <w:lang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sz w:val="44"/>
                <w:szCs w:val="44"/>
                <w:lang w:eastAsia="zh-CN"/>
              </w:rPr>
              <w:t>承诺书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我公司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对佛山高新区管委会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郑重承诺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1.保证全部申请材料真实、完整、有效，且纸质材料与电子材料保持一致；保证如实向税务部门申报研发费加计扣除，若在后期税务部门核查到数据不属实，无条件按佛山高新区管委会要求退还研发补贴费。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首次认定奖励及研发费补贴资金专款专用，主要用于企业技术创新、研发费投入方面，不用于人员工资奖励、公务接待等方面。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严格遵守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各级政府有关财政资金的使用规定，接受佛山高新区管委会有关部门的监督检查。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4.积极配合佛山高新区管委会各项工作，未被认定为高新技术企业的积极申请认定，纳入火炬统计的企业按规定如实填报火炬统计资料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特此承诺。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jc w:val="righ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法定代表人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（获受委托人）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签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字：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 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jc w:val="righ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（单位盖章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           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jc w:val="righ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/>
              </w:rPr>
              <w:t xml:space="preserve">_____年_____月_____日       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righ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 </w:t>
            </w:r>
          </w:p>
        </w:tc>
      </w:tr>
    </w:tbl>
    <w:p/>
    <w:sectPr>
      <w:pgSz w:w="11906" w:h="16838"/>
      <w:pgMar w:top="1587" w:right="1474" w:bottom="1644" w:left="1587" w:header="851" w:footer="992" w:gutter="0"/>
      <w:cols w:space="720" w:num="1"/>
      <w:rtlGutter w:val="0"/>
      <w:docGrid w:type="linesAndChars" w:linePitch="589" w:charSpace="11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EE075B"/>
    <w:multiLevelType w:val="singleLevel"/>
    <w:tmpl w:val="5DEE075B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EB58AA"/>
    <w:rsid w:val="05EB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2019-12-24T08:04:00Z</dcterms:created>
  <dc:creator>admin</dc:creator>
  <cp:lastModifiedBy>admin</cp:lastModifiedBy>
  <dcterms:modified xsi:type="dcterms:W3CDTF">2019-12-24T08:04:53Z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