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附件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举办第二届佛山高新技术进步奖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南海区宣讲会报名回执</w:t>
      </w:r>
    </w:p>
    <w:tbl>
      <w:tblPr>
        <w:tblStyle w:val="6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注：请有意向的企业从速报名，并于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日（周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）下午5:00前登录协会官方网站www.nhhtia.com浏览活动通知并点击“马上报名”填写参加人员信息或发送《报名回执》至协会秘书处邮箱：nhqgxjscyxh@163.com，或直接致电协会秘书处报名，联系人：黄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小姐、何小姐</w:t>
      </w:r>
      <w:r>
        <w:rPr>
          <w:rFonts w:hint="eastAsia" w:ascii="仿宋" w:hAnsi="仿宋" w:eastAsia="仿宋" w:cs="仿宋"/>
          <w:sz w:val="32"/>
          <w:szCs w:val="32"/>
        </w:rPr>
        <w:t>，0757-86683862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86681339。</w:t>
      </w:r>
    </w:p>
    <w:p>
      <w:pPr>
        <w:spacing w:line="560" w:lineRule="exact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</w:p>
    <w:sectPr>
      <w:pgSz w:w="11906" w:h="16838"/>
      <w:pgMar w:top="2098" w:right="1587" w:bottom="2098" w:left="1587" w:header="851" w:footer="992" w:gutter="0"/>
      <w:paperSrc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B268D7"/>
    <w:rsid w:val="29B268D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150</Words>
  <Characters>204</Characters>
  <Lines>0</Lines>
  <Paragraphs>0</Paragraphs>
  <ScaleCrop>false</ScaleCrop>
  <LinksUpToDate>false</LinksUpToDate>
  <CharactersWithSpaces>204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2019-08-20T03:33:00Z</dcterms:created>
  <dc:creator>Administrator</dc:creator>
  <cp:lastModifiedBy>Administrator</cp:lastModifiedBy>
  <dcterms:modified xsi:type="dcterms:W3CDTF">2019-08-20T03:42:52Z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