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/>
        <w:jc w:val="lef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附件1：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/>
        <w:jc w:val="center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bookmarkStart w:id="0" w:name="_GoBack"/>
      <w:r>
        <w:rPr>
          <w:rFonts w:hint="eastAsia" w:ascii="仿宋" w:hAnsi="仿宋" w:eastAsia="仿宋" w:cs="仿宋"/>
          <w:b/>
          <w:bCs/>
          <w:sz w:val="28"/>
          <w:szCs w:val="28"/>
        </w:rPr>
        <w:t>关于</w:t>
      </w: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参加畅谈面对面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的报名回执</w:t>
      </w:r>
    </w:p>
    <w:bookmarkEnd w:id="0"/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ind w:left="0" w:leftChars="0" w:right="0" w:rightChars="0"/>
      </w:pPr>
    </w:p>
    <w:tbl>
      <w:tblPr>
        <w:tblStyle w:val="6"/>
        <w:tblW w:w="10200" w:type="dxa"/>
        <w:tblInd w:w="-4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5"/>
        <w:gridCol w:w="945"/>
        <w:gridCol w:w="1383"/>
        <w:gridCol w:w="1440"/>
        <w:gridCol w:w="1719"/>
        <w:gridCol w:w="1719"/>
        <w:gridCol w:w="17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单位名称</w:t>
            </w:r>
          </w:p>
        </w:tc>
        <w:tc>
          <w:tcPr>
            <w:tcW w:w="8925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0" w:hRule="atLeast"/>
        </w:trPr>
        <w:tc>
          <w:tcPr>
            <w:tcW w:w="127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94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职务</w:t>
            </w:r>
          </w:p>
        </w:tc>
        <w:tc>
          <w:tcPr>
            <w:tcW w:w="1383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联系电话</w:t>
            </w:r>
          </w:p>
        </w:tc>
        <w:tc>
          <w:tcPr>
            <w:tcW w:w="144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eastAsia="zh-CN"/>
              </w:rPr>
              <w:t>参加日期及课程名称</w:t>
            </w:r>
          </w:p>
        </w:tc>
        <w:tc>
          <w:tcPr>
            <w:tcW w:w="17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/>
                <w:b/>
                <w:bCs/>
                <w:sz w:val="21"/>
                <w:szCs w:val="21"/>
                <w:lang w:eastAsia="zh-CN"/>
              </w:rPr>
            </w:pPr>
            <w:r>
              <w:rPr>
                <w:rFonts w:hint="eastAsia"/>
                <w:b/>
                <w:bCs/>
                <w:sz w:val="21"/>
                <w:szCs w:val="21"/>
                <w:lang w:eastAsia="zh-CN"/>
              </w:rPr>
              <w:t>（</w:t>
            </w:r>
            <w:r>
              <w:rPr>
                <w:rFonts w:hint="eastAsia"/>
                <w:b/>
                <w:bCs/>
                <w:sz w:val="21"/>
                <w:szCs w:val="21"/>
                <w:lang w:val="en-US" w:eastAsia="zh-CN"/>
              </w:rPr>
              <w:t>09:00-10:00</w:t>
            </w:r>
            <w:r>
              <w:rPr>
                <w:rFonts w:hint="eastAsia"/>
                <w:b/>
                <w:bCs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17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/>
                <w:b/>
                <w:bCs/>
                <w:sz w:val="21"/>
                <w:szCs w:val="21"/>
                <w:lang w:eastAsia="zh-CN"/>
              </w:rPr>
            </w:pPr>
            <w:r>
              <w:rPr>
                <w:rFonts w:hint="eastAsia"/>
                <w:b/>
                <w:bCs/>
                <w:sz w:val="21"/>
                <w:szCs w:val="21"/>
                <w:lang w:eastAsia="zh-CN"/>
              </w:rPr>
              <w:t>（</w:t>
            </w:r>
            <w:r>
              <w:rPr>
                <w:rFonts w:hint="eastAsia"/>
                <w:b/>
                <w:bCs/>
                <w:sz w:val="21"/>
                <w:szCs w:val="21"/>
                <w:lang w:val="en-US" w:eastAsia="zh-CN"/>
              </w:rPr>
              <w:t>10:00-11:00</w:t>
            </w:r>
            <w:r>
              <w:rPr>
                <w:rFonts w:hint="eastAsia"/>
                <w:b/>
                <w:bCs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17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both"/>
              <w:textAlignment w:val="auto"/>
              <w:rPr>
                <w:rFonts w:hint="eastAsia"/>
                <w:b/>
                <w:bCs/>
                <w:sz w:val="21"/>
                <w:szCs w:val="21"/>
                <w:lang w:eastAsia="zh-CN"/>
              </w:rPr>
            </w:pPr>
            <w:r>
              <w:rPr>
                <w:rFonts w:hint="eastAsia"/>
                <w:b/>
                <w:bCs/>
                <w:sz w:val="21"/>
                <w:szCs w:val="21"/>
                <w:lang w:eastAsia="zh-CN"/>
              </w:rPr>
              <w:t>（</w:t>
            </w:r>
            <w:r>
              <w:rPr>
                <w:rFonts w:hint="eastAsia"/>
                <w:b/>
                <w:bCs/>
                <w:sz w:val="21"/>
                <w:szCs w:val="21"/>
                <w:lang w:val="en-US" w:eastAsia="zh-CN"/>
              </w:rPr>
              <w:t>11:00-12:00</w:t>
            </w:r>
            <w:r>
              <w:rPr>
                <w:rFonts w:hint="eastAsia"/>
                <w:b/>
                <w:bCs/>
                <w:sz w:val="21"/>
                <w:szCs w:val="21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0" w:hRule="atLeast"/>
        </w:trPr>
        <w:tc>
          <w:tcPr>
            <w:tcW w:w="127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94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383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44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b/>
                <w:bCs/>
                <w:sz w:val="28"/>
                <w:szCs w:val="28"/>
                <w:lang w:eastAsia="zh-CN"/>
              </w:rPr>
            </w:pPr>
          </w:p>
        </w:tc>
        <w:tc>
          <w:tcPr>
            <w:tcW w:w="17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/>
                <w:b/>
                <w:bCs/>
                <w:sz w:val="21"/>
                <w:szCs w:val="21"/>
                <w:lang w:eastAsia="zh-CN"/>
              </w:rPr>
              <w:t>（</w:t>
            </w:r>
            <w:r>
              <w:rPr>
                <w:rFonts w:hint="eastAsia"/>
                <w:b/>
                <w:bCs/>
                <w:sz w:val="21"/>
                <w:szCs w:val="21"/>
                <w:lang w:val="en-US" w:eastAsia="zh-CN"/>
              </w:rPr>
              <w:t>14:00-15:00</w:t>
            </w:r>
            <w:r>
              <w:rPr>
                <w:rFonts w:hint="eastAsia"/>
                <w:b/>
                <w:bCs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17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/>
                <w:b/>
                <w:bCs/>
                <w:sz w:val="21"/>
                <w:szCs w:val="21"/>
                <w:lang w:eastAsia="zh-CN"/>
              </w:rPr>
              <w:t>（</w:t>
            </w:r>
            <w:r>
              <w:rPr>
                <w:rFonts w:hint="eastAsia"/>
                <w:b/>
                <w:bCs/>
                <w:sz w:val="21"/>
                <w:szCs w:val="21"/>
                <w:lang w:val="en-US" w:eastAsia="zh-CN"/>
              </w:rPr>
              <w:t>15:00-16:00</w:t>
            </w:r>
            <w:r>
              <w:rPr>
                <w:rFonts w:hint="eastAsia"/>
                <w:b/>
                <w:bCs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17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both"/>
              <w:textAlignment w:val="auto"/>
              <w:rPr>
                <w:rFonts w:hint="eastAsia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/>
                <w:b/>
                <w:bCs/>
                <w:sz w:val="21"/>
                <w:szCs w:val="21"/>
                <w:lang w:eastAsia="zh-CN"/>
              </w:rPr>
              <w:t>（</w:t>
            </w:r>
            <w:r>
              <w:rPr>
                <w:rFonts w:hint="eastAsia"/>
                <w:b/>
                <w:bCs/>
                <w:sz w:val="21"/>
                <w:szCs w:val="21"/>
                <w:lang w:val="en-US" w:eastAsia="zh-CN"/>
              </w:rPr>
              <w:t>16:00-17:00</w:t>
            </w:r>
            <w:r>
              <w:rPr>
                <w:rFonts w:hint="eastAsia"/>
                <w:b/>
                <w:bCs/>
                <w:sz w:val="21"/>
                <w:szCs w:val="21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9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13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2"/>
                <w:szCs w:val="22"/>
              </w:rPr>
            </w:pPr>
            <w:r>
              <w:rPr>
                <w:rFonts w:hint="eastAsia"/>
                <w:sz w:val="20"/>
                <w:szCs w:val="20"/>
                <w:lang w:eastAsia="zh-CN"/>
              </w:rPr>
              <w:t>（填入日期和参加的主题）</w:t>
            </w:r>
          </w:p>
        </w:tc>
        <w:tc>
          <w:tcPr>
            <w:tcW w:w="17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2"/>
                <w:szCs w:val="22"/>
                <w:lang w:eastAsia="zh-CN"/>
              </w:rPr>
            </w:pPr>
            <w:r>
              <w:rPr>
                <w:rFonts w:hint="eastAsia"/>
                <w:sz w:val="20"/>
                <w:szCs w:val="20"/>
                <w:lang w:eastAsia="zh-CN"/>
              </w:rPr>
              <w:t>（填入时间段）</w:t>
            </w:r>
          </w:p>
        </w:tc>
        <w:tc>
          <w:tcPr>
            <w:tcW w:w="17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2"/>
                <w:szCs w:val="22"/>
              </w:rPr>
            </w:pPr>
            <w:r>
              <w:rPr>
                <w:rFonts w:hint="eastAsia"/>
                <w:sz w:val="20"/>
                <w:szCs w:val="20"/>
                <w:lang w:eastAsia="zh-CN"/>
              </w:rPr>
              <w:t>（填入时间段）</w:t>
            </w:r>
          </w:p>
        </w:tc>
        <w:tc>
          <w:tcPr>
            <w:tcW w:w="17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2"/>
                <w:szCs w:val="22"/>
              </w:rPr>
            </w:pPr>
            <w:r>
              <w:rPr>
                <w:rFonts w:hint="eastAsia"/>
                <w:sz w:val="20"/>
                <w:szCs w:val="20"/>
                <w:lang w:eastAsia="zh-CN"/>
              </w:rPr>
              <w:t>（填入时间段）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9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13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17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17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17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eastAsia="zh-CN"/>
              </w:rPr>
              <w:t>企业遇到的问题简述</w:t>
            </w:r>
          </w:p>
        </w:tc>
        <w:tc>
          <w:tcPr>
            <w:tcW w:w="8925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注：请有意向的企业从速报名，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活动举办前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2日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下午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</w:rPr>
        <w:t>:00前登录协会官方网站http://www.nhhtia.com浏览活动通知并点击“马上报名”填写参加人员信息或发送《报名回执》至协会秘书处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邮箱：</w:t>
      </w:r>
      <w:r>
        <w:rPr>
          <w:rFonts w:hint="eastAsia" w:ascii="仿宋" w:hAnsi="仿宋" w:eastAsia="仿宋" w:cs="仿宋"/>
          <w:sz w:val="28"/>
          <w:szCs w:val="28"/>
        </w:rPr>
        <w:t>nhqgxjscyxh@163.com，或直接致电协会秘书处报名，联系人：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孙锐成、陈景钊</w:t>
      </w:r>
      <w:r>
        <w:rPr>
          <w:rFonts w:hint="eastAsia" w:ascii="仿宋" w:hAnsi="仿宋" w:eastAsia="仿宋" w:cs="仿宋"/>
          <w:sz w:val="28"/>
          <w:szCs w:val="28"/>
        </w:rPr>
        <w:t>，联系电话：0757-866838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62、0757-</w:t>
      </w:r>
      <w:r>
        <w:rPr>
          <w:rFonts w:hint="eastAsia" w:ascii="仿宋" w:hAnsi="仿宋" w:eastAsia="仿宋" w:cs="仿宋"/>
          <w:sz w:val="28"/>
          <w:szCs w:val="28"/>
        </w:rPr>
        <w:t>86681021。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jc w:val="both"/>
        <w:rPr>
          <w:rFonts w:hint="eastAsia" w:ascii="仿宋" w:hAnsi="仿宋" w:eastAsia="仿宋" w:cs="仿宋"/>
          <w:b w:val="0"/>
          <w:bCs w:val="0"/>
          <w:sz w:val="21"/>
          <w:szCs w:val="21"/>
          <w:lang w:val="en-US" w:eastAsia="zh-CN"/>
        </w:rPr>
      </w:pPr>
    </w:p>
    <w:p/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g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gBorders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plified Arabic">
    <w:panose1 w:val="02020603050405020304"/>
    <w:charset w:val="00"/>
    <w:family w:val="auto"/>
    <w:pitch w:val="default"/>
    <w:sig w:usb0="00002003" w:usb1="00000000" w:usb2="00000000" w:usb3="00000000" w:csb0="00000041" w:csb1="20080000"/>
  </w:font>
  <w:font w:name="长城小标宋体">
    <w:altName w:val="宋体"/>
    <w:panose1 w:val="02010609010101010101"/>
    <w:charset w:val="86"/>
    <w:family w:val="modern"/>
    <w:pitch w:val="default"/>
    <w:sig w:usb0="00000000" w:usb1="00000000" w:usb2="00000000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Cambria">
    <w:panose1 w:val="02040503050406030204"/>
    <w:charset w:val="EE"/>
    <w:family w:val="auto"/>
    <w:pitch w:val="default"/>
    <w:sig w:usb0="E00002FF" w:usb1="400004FF" w:usb2="00000000" w:usb3="00000000" w:csb0="2000019F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Kozuka Gothic Pro H">
    <w:altName w:val="MS UI Gothic"/>
    <w:panose1 w:val="020B0800000000000000"/>
    <w:charset w:val="80"/>
    <w:family w:val="auto"/>
    <w:pitch w:val="default"/>
    <w:sig w:usb0="00000000" w:usb1="00000000" w:usb2="00000012" w:usb3="00000000" w:csb0="00020005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方正正大黑简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4C7EC2"/>
    <w:rsid w:val="664C7EC2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2019-07-15T09:42:00Z</dcterms:created>
  <dc:creator>Administrator</dc:creator>
  <cp:lastModifiedBy>Administrator</cp:lastModifiedBy>
  <dcterms:modified xsi:type="dcterms:W3CDTF">2019-07-15T09:42:51Z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